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Кушнір Г.Р.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Кушнір Г.Р.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“Львівський науково-дослідний та проектний інститут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Кушнір Галині Романівні для ведення товарного сільськогосподарського виробництва на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Кушнір Галині Романівні у власність 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0,4348 га-ріллі, кадастровий номер 4623686600:07:000:0219, площею 0,0202 га- пасовища, кадастровий номер 4623686600:06:000:0677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